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1D" w:rsidRDefault="00A716D7">
      <w:r>
        <w:rPr>
          <w:rFonts w:eastAsia="Times New Roman"/>
          <w:noProof/>
          <w:lang w:eastAsia="en-AU"/>
        </w:rPr>
        <w:drawing>
          <wp:inline distT="0" distB="0" distL="0" distR="0">
            <wp:extent cx="6474460" cy="9144000"/>
            <wp:effectExtent l="0" t="0" r="254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FEA4ED-4DC8-49D5-83B2-32CCC4B736F2" descr="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D7" w:rsidRDefault="00A716D7" w:rsidP="00A716D7">
      <w:pPr>
        <w:rPr>
          <w:rFonts w:eastAsia="Times New Roman"/>
        </w:rPr>
      </w:pPr>
      <w:proofErr w:type="spellStart"/>
      <w:r>
        <w:rPr>
          <w:rFonts w:eastAsia="Times New Roman"/>
        </w:rPr>
        <w:t>Manchee</w:t>
      </w:r>
      <w:proofErr w:type="spellEnd"/>
      <w:r>
        <w:rPr>
          <w:rFonts w:eastAsia="Times New Roman"/>
        </w:rPr>
        <w:t xml:space="preserve"> Ag will be offering 140 lots comprising of; </w:t>
      </w:r>
    </w:p>
    <w:p w:rsidR="00A716D7" w:rsidRDefault="00A716D7" w:rsidP="00A716D7">
      <w:pPr>
        <w:rPr>
          <w:rFonts w:eastAsia="Times New Roman"/>
        </w:rPr>
      </w:pPr>
      <w:r>
        <w:rPr>
          <w:rFonts w:eastAsia="Times New Roman"/>
        </w:rPr>
        <w:t>88 rising 2 year old Shorthorn bulls</w:t>
      </w:r>
    </w:p>
    <w:p w:rsidR="00A716D7" w:rsidRDefault="00A716D7" w:rsidP="00A716D7">
      <w:pPr>
        <w:rPr>
          <w:rFonts w:eastAsia="Times New Roman"/>
        </w:rPr>
      </w:pPr>
      <w:r>
        <w:rPr>
          <w:rFonts w:eastAsia="Times New Roman"/>
        </w:rPr>
        <w:t>22 yearling Shorthorn bulls </w:t>
      </w:r>
    </w:p>
    <w:p w:rsidR="00A716D7" w:rsidRDefault="00A716D7" w:rsidP="00A716D7">
      <w:pPr>
        <w:rPr>
          <w:rFonts w:eastAsia="Times New Roman"/>
        </w:rPr>
      </w:pPr>
      <w:proofErr w:type="gramStart"/>
      <w:r>
        <w:rPr>
          <w:rFonts w:eastAsia="Times New Roman"/>
        </w:rPr>
        <w:t>30 rising 2 year old Durham Tropical bulls.</w:t>
      </w:r>
      <w:proofErr w:type="gramEnd"/>
    </w:p>
    <w:p w:rsidR="00A716D7" w:rsidRDefault="00A716D7" w:rsidP="00A716D7">
      <w:pPr>
        <w:rPr>
          <w:rFonts w:eastAsia="Times New Roman"/>
        </w:rPr>
      </w:pPr>
    </w:p>
    <w:p w:rsidR="00A716D7" w:rsidRDefault="00A716D7" w:rsidP="00A716D7">
      <w:pPr>
        <w:rPr>
          <w:rFonts w:eastAsia="Times New Roman"/>
        </w:rPr>
      </w:pPr>
      <w:r>
        <w:rPr>
          <w:rFonts w:eastAsia="Times New Roman"/>
        </w:rPr>
        <w:t xml:space="preserve">All bulls will be tested for HOMOZYGOUS </w:t>
      </w:r>
      <w:proofErr w:type="spellStart"/>
      <w:r>
        <w:rPr>
          <w:rFonts w:eastAsia="Times New Roman"/>
        </w:rPr>
        <w:t>Polledness</w:t>
      </w:r>
      <w:proofErr w:type="spellEnd"/>
      <w:r>
        <w:rPr>
          <w:rFonts w:eastAsia="Times New Roman"/>
        </w:rPr>
        <w:t xml:space="preserve"> with results available on sale day. </w:t>
      </w:r>
    </w:p>
    <w:p w:rsidR="00A716D7" w:rsidRDefault="00A716D7" w:rsidP="00A716D7">
      <w:pPr>
        <w:rPr>
          <w:rFonts w:eastAsia="Times New Roman"/>
        </w:rPr>
      </w:pPr>
    </w:p>
    <w:p w:rsidR="00A716D7" w:rsidRDefault="00A716D7" w:rsidP="00A716D7">
      <w:pPr>
        <w:rPr>
          <w:rFonts w:eastAsia="Times New Roman"/>
        </w:rPr>
      </w:pPr>
      <w:r>
        <w:rPr>
          <w:rFonts w:eastAsia="Times New Roman"/>
        </w:rPr>
        <w:t xml:space="preserve">The catalogue is available here: </w:t>
      </w:r>
      <w:hyperlink r:id="rId7" w:history="1">
        <w:r>
          <w:rPr>
            <w:rStyle w:val="Hyperlink"/>
            <w:rFonts w:eastAsia="Times New Roman"/>
          </w:rPr>
          <w:t>https://manchee.com.au/2018-bull-sale-information/</w:t>
        </w:r>
      </w:hyperlink>
    </w:p>
    <w:p w:rsidR="00A716D7" w:rsidRDefault="00A716D7" w:rsidP="00A716D7">
      <w:pPr>
        <w:rPr>
          <w:rFonts w:eastAsia="Times New Roman"/>
        </w:rPr>
      </w:pPr>
    </w:p>
    <w:p w:rsidR="00A716D7" w:rsidRDefault="00A716D7" w:rsidP="00A716D7">
      <w:pPr>
        <w:rPr>
          <w:rFonts w:eastAsia="Times New Roman"/>
        </w:rPr>
      </w:pPr>
      <w:r>
        <w:rPr>
          <w:rFonts w:eastAsia="Times New Roman"/>
        </w:rPr>
        <w:t xml:space="preserve">The sale will be integrated with </w:t>
      </w:r>
      <w:proofErr w:type="spellStart"/>
      <w:r>
        <w:rPr>
          <w:rFonts w:eastAsia="Times New Roman"/>
        </w:rPr>
        <w:t>AuctionsPlus</w:t>
      </w:r>
      <w:proofErr w:type="spellEnd"/>
      <w:r>
        <w:rPr>
          <w:rFonts w:eastAsia="Times New Roman"/>
        </w:rPr>
        <w:t>, with the option to watch a live stream of the sale.</w:t>
      </w:r>
    </w:p>
    <w:p w:rsidR="00A716D7" w:rsidRDefault="00A716D7">
      <w:bookmarkStart w:id="0" w:name="_GoBack"/>
      <w:bookmarkEnd w:id="0"/>
    </w:p>
    <w:sectPr w:rsidR="00A71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D7"/>
    <w:rsid w:val="001C6A1D"/>
    <w:rsid w:val="00A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1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1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nchee.com.au/2018-bull-sale-inform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1FEA4ED-4DC8-49D5-83B2-32CCC4B736F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Agrium Australia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Gittoes, Julie</dc:creator>
  <cp:lastModifiedBy>Gittoes, Julie</cp:lastModifiedBy>
  <cp:revision>1</cp:revision>
  <cp:lastPrinted>2018-08-28T02:18:00Z</cp:lastPrinted>
  <dcterms:created xsi:type="dcterms:W3CDTF">2018-08-28T02:17:00Z</dcterms:created>
  <dcterms:modified xsi:type="dcterms:W3CDTF">2018-08-28T02:26:00Z</dcterms:modified>
</cp:coreProperties>
</file>